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799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ALLEGATO 1D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Invito alla presentazione della Domanda di finanziamento di percorsi di Istruzione e Formazione Professionale (IeFP) in modalità Duale per il conseguimento di Qualifica professionale al terzo anno e di Diploma professionale al quarto anno (anni 3+1), rivolto ai soggetti presenti nell’Elenco triennale dei progetti approvati di cui alla Determinazione Dirigenziale n. 5885 del 15/06/2026.</w:t>
      </w:r>
    </w:p>
    <w:p w:rsidR="00000000" w:rsidDel="00000000" w:rsidP="00000000" w:rsidRDefault="00000000" w:rsidRPr="00000000" w14:paraId="00000007">
      <w:pPr>
        <w:spacing w:line="276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Ciclo formativo 2026-2030</w:t>
      </w:r>
    </w:p>
    <w:p w:rsidR="00000000" w:rsidDel="00000000" w:rsidP="00000000" w:rsidRDefault="00000000" w:rsidRPr="00000000" w14:paraId="00000008">
      <w:pPr>
        <w:tabs>
          <w:tab w:val="left" w:leader="none" w:pos="1080"/>
        </w:tabs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24.0" w:type="dxa"/>
        <w:jc w:val="left"/>
        <w:tblInd w:w="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4"/>
        <w:tblGridChange w:id="0">
          <w:tblGrid>
            <w:gridCol w:w="952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DOSSIER INDIVIDUALE DEL TUTOR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SOGGETTO PROPONENTE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  <w:tab/>
        <w:t xml:space="preserve">                      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2977"/>
        </w:tabs>
        <w:spacing w:after="0" w:before="0" w:line="240" w:lineRule="auto"/>
        <w:ind w:left="45" w:right="0" w:hanging="1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2977"/>
        </w:tabs>
        <w:spacing w:after="0" w:before="0" w:line="240" w:lineRule="auto"/>
        <w:ind w:left="45" w:right="0" w:hanging="1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TITOLO DEL PROGETTO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 xml:space="preserve">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4"/>
          <w:tab w:val="left" w:leader="none" w:pos="709"/>
          <w:tab w:val="left" w:leader="none" w:pos="2977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2977"/>
        </w:tabs>
        <w:spacing w:after="0" w:before="0" w:line="240" w:lineRule="auto"/>
        <w:ind w:left="45" w:right="0" w:hanging="1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2977"/>
        </w:tabs>
        <w:spacing w:after="0" w:before="0" w:line="240" w:lineRule="auto"/>
        <w:ind w:left="45" w:right="0" w:hanging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TITOLO DEL PERCORSO FORMATIVO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center" w:leader="none" w:pos="4819"/>
          <w:tab w:val="right" w:leader="none" w:pos="9638"/>
        </w:tabs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DOSSIER INDIVIDUALE DEL TUTOR: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20" w:line="360" w:lineRule="auto"/>
        <w:ind w:left="11" w:right="3.8713910761165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Nome e cognome ________________________________________________________________________ </w:t>
      </w:r>
    </w:p>
    <w:p w:rsidR="00000000" w:rsidDel="00000000" w:rsidP="00000000" w:rsidRDefault="00000000" w:rsidRPr="00000000" w14:paraId="00000034">
      <w:pPr>
        <w:spacing w:before="120" w:line="360" w:lineRule="auto"/>
        <w:ind w:right="3.8713910761165"/>
        <w:rPr>
          <w:rFonts w:ascii="Calibri" w:cs="Calibri" w:eastAsia="Calibri" w:hAnsi="Calibri"/>
          <w:sz w:val="22"/>
          <w:szCs w:val="22"/>
        </w:rPr>
      </w:pPr>
      <w:bookmarkStart w:colFirst="0" w:colLast="0" w:name="_heading=h.3znysh7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luogo e data di nascita _________________________________________ il _______________________ </w:t>
      </w:r>
    </w:p>
    <w:p w:rsidR="00000000" w:rsidDel="00000000" w:rsidP="00000000" w:rsidRDefault="00000000" w:rsidRPr="00000000" w14:paraId="00000035">
      <w:pPr>
        <w:spacing w:before="120" w:line="360" w:lineRule="auto"/>
        <w:ind w:right="3.8713910761165"/>
        <w:rPr>
          <w:rFonts w:ascii="Calibri" w:cs="Calibri" w:eastAsia="Calibri" w:hAnsi="Calibri"/>
          <w:sz w:val="22"/>
          <w:szCs w:val="22"/>
        </w:rPr>
      </w:pPr>
      <w:bookmarkStart w:colFirst="0" w:colLast="0" w:name="_heading=h.f7w9ernih6fg" w:id="1"/>
      <w:bookmarkEnd w:id="1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C.F. _____________________________ </w:t>
      </w:r>
    </w:p>
    <w:p w:rsidR="00000000" w:rsidDel="00000000" w:rsidP="00000000" w:rsidRDefault="00000000" w:rsidRPr="00000000" w14:paraId="00000036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N. pagine totali ___________________________________</w:t>
      </w:r>
    </w:p>
    <w:p w:rsidR="00000000" w:rsidDel="00000000" w:rsidP="00000000" w:rsidRDefault="00000000" w:rsidRPr="00000000" w14:paraId="00000039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Data di compilazione ______________________________</w:t>
      </w:r>
    </w:p>
    <w:p w:rsidR="00000000" w:rsidDel="00000000" w:rsidP="00000000" w:rsidRDefault="00000000" w:rsidRPr="00000000" w14:paraId="0000003C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Firma del tutor titolare del dossier 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  <w:tab/>
        <w:t xml:space="preserve">___________________________________</w:t>
      </w:r>
    </w:p>
    <w:p w:rsidR="00000000" w:rsidDel="00000000" w:rsidP="00000000" w:rsidRDefault="00000000" w:rsidRPr="00000000" w14:paraId="00000042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Firma del legale rappresentante del soggetto proponente __________________________________</w:t>
      </w:r>
    </w:p>
    <w:p w:rsidR="00000000" w:rsidDel="00000000" w:rsidP="00000000" w:rsidRDefault="00000000" w:rsidRPr="00000000" w14:paraId="00000045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tabs>
          <w:tab w:val="left" w:leader="none" w:pos="1418"/>
        </w:tabs>
        <w:ind w:left="4820" w:right="-2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Il documento può essere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firmato digitalmente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ai sensi del D.Lgs. 82/2005 s.m.i. e norme collegate</w:t>
      </w:r>
    </w:p>
    <w:p w:rsidR="00000000" w:rsidDel="00000000" w:rsidP="00000000" w:rsidRDefault="00000000" w:rsidRPr="00000000" w14:paraId="00000047">
      <w:pPr>
        <w:widowControl w:val="0"/>
        <w:tabs>
          <w:tab w:val="left" w:leader="none" w:pos="1418"/>
        </w:tabs>
        <w:ind w:left="4820" w:right="-29" w:firstLine="0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oppure</w:t>
      </w:r>
    </w:p>
    <w:p w:rsidR="00000000" w:rsidDel="00000000" w:rsidP="00000000" w:rsidRDefault="00000000" w:rsidRPr="00000000" w14:paraId="00000048">
      <w:pPr>
        <w:widowControl w:val="0"/>
        <w:tabs>
          <w:tab w:val="left" w:leader="none" w:pos="1418"/>
        </w:tabs>
        <w:ind w:left="4820" w:right="-29" w:firstLine="0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 apposta la firma autografa nel documento cartaceo ALLEGANDO, ai sensi dell’art. 38 del D.P.R. 445/2000, la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copia fotostatica del documento d’identità</w:t>
      </w:r>
    </w:p>
    <w:p w:rsidR="00000000" w:rsidDel="00000000" w:rsidP="00000000" w:rsidRDefault="00000000" w:rsidRPr="00000000" w14:paraId="00000049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tabs>
          <w:tab w:val="center" w:leader="none" w:pos="4819"/>
          <w:tab w:val="right" w:leader="none" w:pos="9638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Scheda 1 – Posizione attuale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Funzione/i ricoperta/e nell’ambito della realizzazione dei percorsi di IeFP: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Rapporto di lavoro</w:t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1664934718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Dipendente: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Tipologia di contratto applicata: _________________________________________________________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Durata: dal ________________________________ al ________________________________________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-2123207762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Non dipendente: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Tipologia di relazione attivata: ___________________________________________________________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36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Durata: dal ________________________________ al ________________________________________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34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Scheda 2 a) – Esperienze di istruzione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tbl>
      <w:tblPr>
        <w:tblStyle w:val="Table2"/>
        <w:tblW w:w="9514.0" w:type="dxa"/>
        <w:jc w:val="left"/>
        <w:tblLayout w:type="fixed"/>
        <w:tblLook w:val="0000"/>
      </w:tblPr>
      <w:tblGrid>
        <w:gridCol w:w="1899"/>
        <w:gridCol w:w="1899"/>
        <w:gridCol w:w="1899"/>
        <w:gridCol w:w="1899"/>
        <w:gridCol w:w="1918"/>
        <w:tblGridChange w:id="0">
          <w:tblGrid>
            <w:gridCol w:w="1899"/>
            <w:gridCol w:w="1899"/>
            <w:gridCol w:w="1899"/>
            <w:gridCol w:w="1899"/>
            <w:gridCol w:w="19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 mm/aa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Istituzione scolastica/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universitaria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Denominazione del percorso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ore/mesi/anni)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Attestazione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 esito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>
          <w:rFonts w:ascii="Calibri" w:cs="Calibri" w:eastAsia="Calibri" w:hAnsi="Calibri"/>
          <w:b w:val="1"/>
          <w:bCs w:val="1"/>
          <w:color w:val="808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Scheda 2 b) – Esperienze di formazione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superscript"/>
        </w:rPr>
        <w:footnoteReference w:customMarkFollows="0" w:id="3"/>
      </w:r>
      <w:r w:rsidDel="00000000" w:rsidR="00000000" w:rsidRPr="00000000">
        <w:rPr>
          <w:rtl w:val="0"/>
        </w:rPr>
      </w:r>
    </w:p>
    <w:tbl>
      <w:tblPr>
        <w:tblStyle w:val="Table3"/>
        <w:tblW w:w="9514.0" w:type="dxa"/>
        <w:jc w:val="left"/>
        <w:tblLayout w:type="fixed"/>
        <w:tblLook w:val="0000"/>
      </w:tblPr>
      <w:tblGrid>
        <w:gridCol w:w="1584"/>
        <w:gridCol w:w="1583"/>
        <w:gridCol w:w="1684"/>
        <w:gridCol w:w="1480"/>
        <w:gridCol w:w="1583"/>
        <w:gridCol w:w="1600"/>
        <w:tblGridChange w:id="0">
          <w:tblGrid>
            <w:gridCol w:w="1584"/>
            <w:gridCol w:w="1583"/>
            <w:gridCol w:w="1684"/>
            <w:gridCol w:w="1480"/>
            <w:gridCol w:w="1583"/>
            <w:gridCol w:w="16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 mm/aa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Istituzione formativa/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soggetto erogatore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4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Denominazione del percorso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Obiettivi/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Contenuti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5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ore)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Attestazione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 esito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Scheda 3) –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Esperienze professionali pregresse in relazione alla funzione di Tutoraggio svolte in attività formative per giovani fino ai 18 anni </w:t>
      </w:r>
    </w:p>
    <w:tbl>
      <w:tblPr>
        <w:tblStyle w:val="Table4"/>
        <w:tblW w:w="9514.0" w:type="dxa"/>
        <w:jc w:val="left"/>
        <w:tblLayout w:type="fixed"/>
        <w:tblLook w:val="0000"/>
      </w:tblPr>
      <w:tblGrid>
        <w:gridCol w:w="1127"/>
        <w:gridCol w:w="1572"/>
        <w:gridCol w:w="2476"/>
        <w:gridCol w:w="1484"/>
        <w:gridCol w:w="1321"/>
        <w:gridCol w:w="1534"/>
        <w:tblGridChange w:id="0">
          <w:tblGrid>
            <w:gridCol w:w="1127"/>
            <w:gridCol w:w="1572"/>
            <w:gridCol w:w="2476"/>
            <w:gridCol w:w="1484"/>
            <w:gridCol w:w="1321"/>
            <w:gridCol w:w="15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 mm/aa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mm/aa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Organizzazione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Denominazione/tipologia del percorso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allievi destinatari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Posizione ricoperta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svolte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6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819"/>
                <w:tab w:val="right" w:leader="none" w:pos="9638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keepNext w:val="0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Note per la compilazione del Dossier individuale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68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Dossier Individuale dovrà essere firmato sulla prima pagina in originale dal titolare della funzione e dal legale rappresentante.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808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responsabilità della completezza e della veridicità di quanto dichiarato e contenuto all’interno del Dossier individuale è esclusivamente del titolare. La firma del legale rappresentante (o di altro soggetto da lui formalmente delegato) non ha, pertanto, alcuna funzione testimoniale (di attestazione/certificazione delle informazioni dichiarate/contenute nel Dossier), ma serve piuttosto a comprovare l’avvenuta formalizzazione del documento.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Calibri" w:cs="Calibri" w:eastAsia="Calibri" w:hAnsi="Calibri"/>
          <w:b w:val="1"/>
          <w:bCs w:val="1"/>
          <w:color w:val="808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Style w:val="Heading2"/>
        <w:spacing w:before="0" w:lineRule="auto"/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Pagina di copertina</w:t>
      </w:r>
    </w:p>
    <w:p w:rsidR="00000000" w:rsidDel="00000000" w:rsidP="00000000" w:rsidRDefault="00000000" w:rsidRPr="00000000" w14:paraId="000000E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Nella pagina di copertina dovranno essere indicati: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360" w:hanging="36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denominazione completa del Soggetto proponente;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360" w:hanging="36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 dati anagrafici relativi alla persona titolare del Dossier individuale;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360" w:hanging="36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 numero di pagine totali di cui il Dossier si compone;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360" w:hanging="36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data di compilazione, che dovrà essere contestuale alla data di presentazione del Progetto;</w:t>
      </w:r>
    </w:p>
    <w:p w:rsidR="00000000" w:rsidDel="00000000" w:rsidP="00000000" w:rsidRDefault="00000000" w:rsidRPr="00000000" w14:paraId="000000F1">
      <w:pPr>
        <w:numPr>
          <w:ilvl w:val="0"/>
          <w:numId w:val="2"/>
        </w:numPr>
        <w:ind w:left="360" w:hanging="36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firma del titolare, attestante la veridicità delle dichiarazioni/informazioni contenute nel Dossier, ai sensi del D.P.R. 445 del 28 dicembre 2000;</w:t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360" w:hanging="360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firma del legale rappresentante del Soggetto richiedente, attestante la formalizzazione del fascicolo, conformemente alle modalità e ai termini previsti.</w:t>
      </w:r>
    </w:p>
    <w:p w:rsidR="00000000" w:rsidDel="00000000" w:rsidP="00000000" w:rsidRDefault="00000000" w:rsidRPr="00000000" w14:paraId="000000F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Scheda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Nella Scheda 1 dovrà essere specificato il rapporto di lavoro, specificando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chiaramente e puntualmente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dipendente, la tipologia di contratto applicata dal Soggetto proponente e la durata dello stesso;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non dipendente, la tipologia di relazione attivata dal Soggetto proponente e la durata della stessa.</w:t>
      </w:r>
    </w:p>
    <w:p w:rsidR="00000000" w:rsidDel="00000000" w:rsidP="00000000" w:rsidRDefault="00000000" w:rsidRPr="00000000" w14:paraId="000000F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Scheda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Scheda 2 è suddivisa in tre sezioni: 2 a), 2 b).</w:t>
      </w:r>
    </w:p>
    <w:p w:rsidR="00000000" w:rsidDel="00000000" w:rsidP="00000000" w:rsidRDefault="00000000" w:rsidRPr="00000000" w14:paraId="000000F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Nella sezione 2 a) dovranno essere indicati, in ordine cronologico inverso, tutti i percorsi di istruzione scolastica/universitaria svolti, compresi quelli in essere o non completati, escludendo l’obbligo scolastico. Per ciascun percorso dovrà essere specificato: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 periodo di svolgimento, dal mese e anno di inizio al mese e anno di fine percorso;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l’Istituzione scolastica/universitaria presso la quale si è svolto il percorso;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denominazione esatta del percorso;</w:t>
      </w:r>
    </w:p>
    <w:p w:rsidR="00000000" w:rsidDel="00000000" w:rsidP="00000000" w:rsidRDefault="00000000" w:rsidRPr="00000000" w14:paraId="000000FF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durata di svolgimento, espressa in ore o mesi o anni;</w:t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 tipo di attestazione ricevuta al termine del percorso, indicando, in caso di percorso non completato, anche le eventuali attestazioni intermedie.</w:t>
      </w:r>
    </w:p>
    <w:p w:rsidR="00000000" w:rsidDel="00000000" w:rsidP="00000000" w:rsidRDefault="00000000" w:rsidRPr="00000000" w14:paraId="0000010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Nella sezione 2 b) dovranno essere indicati, in ordine cronologico inverso, tutti i percorsi formativi svolti, compresi quelli in essere o non completati, includendo le attività di stage e tirocinio. Per ciascun percorso dovrà essere specificato: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 periodo di svolgimento, dal mese e anno di inizio al mese e anno di fine percorso;</w:t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l’Istituzione formativa o il Soggetto erogatore, presso cui si è svolto il percorso, potendo quest’ultimo coincidere anche con l’organizzazione di appartenenza, qualora si tratti di attività formativa interna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documentata formalmente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;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denominazione esatta del percorso;</w:t>
      </w:r>
    </w:p>
    <w:p w:rsidR="00000000" w:rsidDel="00000000" w:rsidP="00000000" w:rsidRDefault="00000000" w:rsidRPr="00000000" w14:paraId="00000105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gli obiettivi/i contenuti del percorso - con particolare riferimento alla/e attività formativa/e di aggiornamento svolta/e negli ultimi 12 mesi - che dovranno essere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pertinenti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alla/e funzione/i attualmente ricoperta/e, come previsto dal Dispositivo di accreditamento;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durata di svolgimento, espressa in ore;</w:t>
      </w:r>
    </w:p>
    <w:p w:rsidR="00000000" w:rsidDel="00000000" w:rsidP="00000000" w:rsidRDefault="00000000" w:rsidRPr="00000000" w14:paraId="00000107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 tipo di attestazione ricevuta al termine del percorso, indicando, in caso di percorso non completato, anche le eventuali attestazioni intermedie.</w:t>
      </w:r>
    </w:p>
    <w:p w:rsidR="00000000" w:rsidDel="00000000" w:rsidP="00000000" w:rsidRDefault="00000000" w:rsidRPr="00000000" w14:paraId="0000010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Scheda 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Scheda 3 dovranno essere indicate, in ordine cronologico inverso, tutte le esperienze di lavoro, direttamente correlate alla funzione, dimostrabili a mezzo di contratto o altro documento giuridicamente valido, specificando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chiaramente e puntualmente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357" w:right="0" w:hanging="357"/>
        <w:jc w:val="both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periodo di svolgimento, dal mese e anno di inizio al mese e anno di fine rapporto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  <w:footnoteReference w:customMarkFollows="0" w:id="7"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357" w:right="0" w:hanging="357"/>
        <w:jc w:val="both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l’Organizzazione (Istituzione scolastica, Ente di formazione, …) presso cui si è svolta l’esperienza, indicando l’esatta ragione sociale della stessa;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357" w:right="0" w:hanging="357"/>
        <w:jc w:val="both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denominazione/tipologia di percorso in cui si è svolta la funzione di Tutoraggio;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357" w:right="0" w:hanging="357"/>
        <w:jc w:val="both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tipologia di allievi cui il percorso era destinato, indicandone la fascia d’età e/o il riferimento al diritto/dovere di istruzione e formazione;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357" w:right="0" w:hanging="357"/>
        <w:jc w:val="both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posizione ricoperta in relazione alla funzione di Tutoraggio;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357" w:right="0" w:hanging="357"/>
        <w:jc w:val="both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 attività svolte, descritte chiaramente e puntualmente anche facendo riferimento a quanto specificamente previsto per la funzione nel Dispositivo di accreditamento.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3.8582677165355" w:top="1417.3228346456694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Calibri"/>
  <w:font w:name="Arial Unicode MS"/>
  <w:font w:name="Arial"/>
  <w:font w:name="Courier New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right"/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5970587</wp:posOffset>
              </wp:positionH>
              <wp:positionV relativeFrom="paragraph">
                <wp:posOffset>-4126</wp:posOffset>
              </wp:positionV>
              <wp:extent cx="80645" cy="179705"/>
              <wp:effectExtent b="0" l="0" r="0" t="0"/>
              <wp:wrapSquare wrapText="bothSides" distB="0" distT="0" distL="0" distR="0"/>
              <wp:docPr id="105050184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10440" y="369491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Garamond" w:cs="Garamond" w:eastAsia="Garamond" w:hAnsi="Garamond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5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5970587</wp:posOffset>
              </wp:positionH>
              <wp:positionV relativeFrom="paragraph">
                <wp:posOffset>-4126</wp:posOffset>
              </wp:positionV>
              <wp:extent cx="80645" cy="179705"/>
              <wp:effectExtent b="0" l="0" r="0" t="0"/>
              <wp:wrapSquare wrapText="bothSides" distB="0" distT="0" distL="0" distR="0"/>
              <wp:docPr id="105050184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645" cy="1797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1"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Indicare in ordine cronologico inverso tutti i percorsi di istruzione scolastica/universitaria svolti, compresi quelli in essere o non completati, escludendo l’obbligo scolastico.</w:t>
      </w:r>
    </w:p>
  </w:footnote>
  <w:footnote w:id="2"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Indicare il tipo di attestazione ricevuta al termine del percorso. In caso di percorso non completato indicare le eventuali attestazioni intermedie.</w:t>
      </w:r>
    </w:p>
  </w:footnote>
  <w:footnote w:id="3"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Indicare in ordine cronologico inverso tutti i percorsi formativi svolti, compresi quelli in essere o non completati, includendo le attività di stage e tirocinio.</w:t>
      </w:r>
    </w:p>
  </w:footnote>
  <w:footnote w:id="4"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Il Soggetto erogatore può coincidere anche con l’organizzazione di appartenenza, qualora si tratti di attività formativa interna.</w:t>
      </w:r>
    </w:p>
  </w:footnote>
  <w:footnote w:id="5">
    <w:p w:rsidR="00000000" w:rsidDel="00000000" w:rsidP="00000000" w:rsidRDefault="00000000" w:rsidRPr="00000000" w14:paraId="00000118">
      <w:pPr>
        <w:rPr>
          <w:rFonts w:ascii="Verdana" w:cs="Verdana" w:eastAsia="Verdana" w:hAnsi="Verdana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sz w:val="16"/>
          <w:szCs w:val="16"/>
          <w:rtl w:val="0"/>
        </w:rPr>
        <w:t xml:space="preserve"> Specificare gli obiettivi/contenuti del percorso.</w:t>
      </w:r>
    </w:p>
  </w:footnote>
  <w:footnote w:id="6"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Garamond" w:cs="Garamond" w:eastAsia="Garamond" w:hAnsi="Garamond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Indicare le attività facendo anche riferimento a quanto specificamente previsto per la funzione nel Dispositivo di accreditamento.</w:t>
      </w:r>
      <w:r w:rsidDel="00000000" w:rsidR="00000000" w:rsidRPr="00000000">
        <w:rPr>
          <w:rtl w:val="0"/>
        </w:rPr>
      </w:r>
    </w:p>
  </w:footnote>
  <w:footnote w:id="7"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Garamond" w:cs="Garamond" w:eastAsia="Garamond" w:hAnsi="Garamond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Si rammenta che il periodo di tempo necessario a dimostrare l’esperienza professionale pregressa in relazione alla funzione ricoperta è da intendersi in maniera cumulativa (e non necessariamente continuativa), anche come somma di più periodi.</w:t>
      </w:r>
      <w:r w:rsidDel="00000000" w:rsidR="00000000" w:rsidRPr="00000000">
        <w:rPr>
          <w:rtl w:val="0"/>
        </w:rPr>
      </w:r>
    </w:p>
  </w:footnote>
  <w:footnote w:id="0">
    <w:p w:rsidR="00000000" w:rsidDel="00000000" w:rsidP="00000000" w:rsidRDefault="00000000" w:rsidRPr="00000000" w14:paraId="0000011D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Il titolare, consapevole delle sanzioni penali nel caso di dichiarazioni non veritiere, di formazione o uso di atti falsi, richiamate dall’art. 76 del D.P.R. 445 del 28 dicembre 2000, dichiara che le informazioni contenute nel presente Dossier sono veritiere.</w:t>
      </w:r>
    </w:p>
    <w:p w:rsidR="00000000" w:rsidDel="00000000" w:rsidP="00000000" w:rsidRDefault="00000000" w:rsidRPr="00000000" w14:paraId="0000011E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Garamond" w:cs="Garamond" w:eastAsia="Garamond" w:hAnsi="Garamond"/>
        <w:b w:val="1"/>
        <w:bCs w:val="1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047740" cy="1059829"/>
          <wp:effectExtent b="0" l="0" r="0" t="0"/>
          <wp:docPr id="10505018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47740" cy="10598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bullet"/>
      <w:lvlText w:val="-"/>
      <w:lvlJc w:val="left"/>
      <w:pPr>
        <w:ind w:left="360" w:hanging="360"/>
      </w:pPr>
      <w:rPr>
        <w:rFonts w:ascii="Arial" w:cs="Arial" w:eastAsia="Arial" w:hAnsi="Arial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4"/>
      <w:numFmt w:val="bullet"/>
      <w:lvlText w:val="-"/>
      <w:lvlJc w:val="left"/>
      <w:pPr>
        <w:ind w:left="360" w:hanging="360"/>
      </w:pPr>
      <w:rPr>
        <w:rFonts w:ascii="Arial" w:cs="Arial" w:eastAsia="Arial" w:hAnsi="Arial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4"/>
      <w:numFmt w:val="bullet"/>
      <w:lvlText w:val="-"/>
      <w:lvlJc w:val="left"/>
      <w:pPr>
        <w:ind w:left="36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432" w:hanging="432"/>
    </w:pPr>
    <w:rPr/>
  </w:style>
  <w:style w:type="paragraph" w:styleId="Heading2">
    <w:name w:val="heading 2"/>
    <w:basedOn w:val="Normal"/>
    <w:next w:val="Normal"/>
    <w:pPr>
      <w:keepNext w:val="1"/>
      <w:spacing w:before="60" w:lineRule="auto"/>
      <w:ind w:left="576" w:hanging="576"/>
    </w:pPr>
    <w:rPr>
      <w:rFonts w:ascii="Verdana" w:cs="Verdana" w:eastAsia="Verdana" w:hAnsi="Verdana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Wingdings" w:cs="Times New Roman" w:hAnsi="Wingdings" w:hint="default"/>
    </w:rPr>
  </w:style>
  <w:style w:type="character" w:styleId="WW8Num3z0" w:customStyle="1">
    <w:name w:val="WW8Num3z0"/>
    <w:rPr>
      <w:rFonts w:ascii="Arial" w:cs="Arial" w:hAnsi="Arial" w:hint="default"/>
      <w:sz w:val="22"/>
    </w:rPr>
  </w:style>
  <w:style w:type="character" w:styleId="WW8Num3z1" w:customStyle="1">
    <w:name w:val="WW8Num3z1"/>
    <w:rPr>
      <w:rFonts w:ascii="Courier New" w:cs="Courier New" w:hAnsi="Courier New" w:hint="default"/>
    </w:rPr>
  </w:style>
  <w:style w:type="character" w:styleId="WW8Num3z2" w:customStyle="1">
    <w:name w:val="WW8Num3z2"/>
    <w:rPr>
      <w:rFonts w:ascii="Wingdings" w:cs="Wingdings" w:hAnsi="Wingdings" w:hint="default"/>
    </w:rPr>
  </w:style>
  <w:style w:type="character" w:styleId="WW8Num3z3" w:customStyle="1">
    <w:name w:val="WW8Num3z3"/>
    <w:rPr>
      <w:rFonts w:ascii="Symbol" w:cs="Symbol" w:hAnsi="Symbol" w:hint="default"/>
    </w:rPr>
  </w:style>
  <w:style w:type="character" w:styleId="WW8Num4z0" w:customStyle="1">
    <w:name w:val="WW8Num4z0"/>
    <w:rPr>
      <w:rFonts w:ascii="Arial" w:cs="Arial" w:hAnsi="Arial" w:hint="default"/>
    </w:rPr>
  </w:style>
  <w:style w:type="character" w:styleId="WW8Num2z1" w:customStyle="1">
    <w:name w:val="WW8Num2z1"/>
    <w:rPr>
      <w:rFonts w:ascii="Courier New" w:cs="Courier New" w:hAnsi="Courier New" w:hint="default"/>
    </w:rPr>
  </w:style>
  <w:style w:type="character" w:styleId="WW8Num2z2" w:customStyle="1">
    <w:name w:val="WW8Num2z2"/>
    <w:rPr>
      <w:rFonts w:ascii="Wingdings" w:cs="Wingdings" w:hAnsi="Wingdings" w:hint="default"/>
    </w:rPr>
  </w:style>
  <w:style w:type="character" w:styleId="WW8Num2z3" w:customStyle="1">
    <w:name w:val="WW8Num2z3"/>
    <w:rPr>
      <w:rFonts w:ascii="Symbol" w:cs="Symbol" w:hAnsi="Symbol" w:hint="default"/>
    </w:rPr>
  </w:style>
  <w:style w:type="character" w:styleId="WW8Num5z0" w:customStyle="1">
    <w:name w:val="WW8Num5z0"/>
    <w:rPr>
      <w:rFonts w:ascii="Symbol" w:cs="Symbol" w:hAnsi="Symbol" w:hint="default"/>
      <w:color w:val="auto"/>
    </w:rPr>
  </w:style>
  <w:style w:type="character" w:styleId="WW8Num5z1" w:customStyle="1">
    <w:name w:val="WW8Num5z1"/>
    <w:rPr>
      <w:rFonts w:ascii="Courier New" w:cs="Courier New" w:hAnsi="Courier New" w:hint="default"/>
    </w:rPr>
  </w:style>
  <w:style w:type="character" w:styleId="WW8Num5z2" w:customStyle="1">
    <w:name w:val="WW8Num5z2"/>
    <w:rPr>
      <w:rFonts w:ascii="Wingdings" w:cs="Wingdings" w:hAnsi="Wingdings" w:hint="default"/>
    </w:rPr>
  </w:style>
  <w:style w:type="character" w:styleId="WW8Num5z3" w:customStyle="1">
    <w:name w:val="WW8Num5z3"/>
    <w:rPr>
      <w:rFonts w:ascii="Symbol" w:cs="Symbol" w:hAnsi="Symbol" w:hint="default"/>
    </w:rPr>
  </w:style>
  <w:style w:type="character" w:styleId="WW8Num6z0" w:customStyle="1">
    <w:name w:val="WW8Num6z0"/>
    <w:rPr>
      <w:rFonts w:ascii="Arial" w:cs="Arial" w:eastAsia="Times New Roman" w:hAnsi="Arial" w:hint="default"/>
      <w:sz w:val="22"/>
    </w:rPr>
  </w:style>
  <w:style w:type="character" w:styleId="WW8Num6z1" w:customStyle="1">
    <w:name w:val="WW8Num6z1"/>
    <w:rPr>
      <w:rFonts w:ascii="Courier New" w:cs="Courier New" w:hAnsi="Courier New" w:hint="default"/>
    </w:rPr>
  </w:style>
  <w:style w:type="character" w:styleId="WW8Num6z2" w:customStyle="1">
    <w:name w:val="WW8Num6z2"/>
    <w:rPr>
      <w:rFonts w:ascii="Wingdings" w:cs="Wingdings" w:hAnsi="Wingdings" w:hint="default"/>
    </w:rPr>
  </w:style>
  <w:style w:type="character" w:styleId="WW8Num6z3" w:customStyle="1">
    <w:name w:val="WW8Num6z3"/>
    <w:rPr>
      <w:rFonts w:ascii="Symbol" w:cs="Symbol" w:hAnsi="Symbol" w:hint="default"/>
    </w:rPr>
  </w:style>
  <w:style w:type="character" w:styleId="WW8Num7z0" w:customStyle="1">
    <w:name w:val="WW8Num7z0"/>
    <w:rPr>
      <w:rFonts w:ascii="Arial" w:cs="Arial" w:eastAsia="Times New Roman" w:hAnsi="Arial" w:hint="default"/>
    </w:rPr>
  </w:style>
  <w:style w:type="character" w:styleId="WW8Num7z1" w:customStyle="1">
    <w:name w:val="WW8Num7z1"/>
    <w:rPr>
      <w:rFonts w:ascii="Courier New" w:cs="Courier New" w:hAnsi="Courier New" w:hint="default"/>
    </w:rPr>
  </w:style>
  <w:style w:type="character" w:styleId="WW8Num7z2" w:customStyle="1">
    <w:name w:val="WW8Num7z2"/>
    <w:rPr>
      <w:rFonts w:ascii="Wingdings" w:cs="Wingdings" w:hAnsi="Wingdings" w:hint="default"/>
    </w:rPr>
  </w:style>
  <w:style w:type="character" w:styleId="WW8Num7z3" w:customStyle="1">
    <w:name w:val="WW8Num7z3"/>
    <w:rPr>
      <w:rFonts w:ascii="Symbol" w:cs="Symbol" w:hAnsi="Symbol" w:hint="default"/>
    </w:rPr>
  </w:style>
  <w:style w:type="character" w:styleId="WW8Num8z0" w:customStyle="1">
    <w:name w:val="WW8Num8z0"/>
  </w:style>
  <w:style w:type="character" w:styleId="WW8Num9z0" w:customStyle="1">
    <w:name w:val="WW8Num9z0"/>
    <w:rPr>
      <w:rFonts w:ascii="Times New Roman" w:cs="Times New Roman" w:hAnsi="Times New Roman" w:hint="default"/>
    </w:rPr>
  </w:style>
  <w:style w:type="character" w:styleId="Caratteredellanota" w:customStyle="1">
    <w:name w:val="Carattere della nota"/>
    <w:rPr>
      <w:vertAlign w:val="superscript"/>
    </w:rPr>
  </w:style>
  <w:style w:type="character" w:styleId="Numeropagina">
    <w:name w:val="page number"/>
    <w:basedOn w:val="Carpredefinitoparagrafo"/>
    <w:semiHidden w:val="1"/>
  </w:style>
  <w:style w:type="character" w:styleId="Rimandonotaapidipagina">
    <w:name w:val="footnote reference"/>
    <w:semiHidden w:val="1"/>
    <w:rPr>
      <w:vertAlign w:val="superscript"/>
    </w:rPr>
  </w:style>
  <w:style w:type="character" w:styleId="Caratterenotadichiusura" w:customStyle="1">
    <w:name w:val="Carattere nota di chiusura"/>
    <w:rPr>
      <w:vertAlign w:val="superscript"/>
    </w:rPr>
  </w:style>
  <w:style w:type="character" w:styleId="WW-Caratterenotadichiusura" w:customStyle="1">
    <w:name w:val="WW-Carattere nota di chiusura"/>
  </w:style>
  <w:style w:type="character" w:styleId="Rimandonotadichiusura">
    <w:name w:val="endnote reference"/>
    <w:semiHidden w:val="1"/>
    <w:rPr>
      <w:vertAlign w:val="superscript"/>
    </w:rPr>
  </w:style>
  <w:style w:type="paragraph" w:styleId="Corpotesto">
    <w:name w:val="Body Text"/>
    <w:basedOn w:val="Normale"/>
    <w:semiHidden w:val="1"/>
    <w:pPr>
      <w:spacing w:after="120"/>
    </w:pPr>
  </w:style>
  <w:style w:type="paragraph" w:styleId="Elenco">
    <w:name w:val="List"/>
    <w:basedOn w:val="Corpotesto"/>
    <w:semiHidden w:val="1"/>
    <w:rPr>
      <w:rFonts w:cs="Mangal"/>
    </w:rPr>
  </w:style>
  <w:style w:type="paragraph" w:styleId="Didascalia">
    <w:name w:val="caption"/>
    <w:basedOn w:val="Normale"/>
    <w:qFormat w:val="1"/>
    <w:pPr>
      <w:suppressLineNumbers w:val="1"/>
      <w:spacing w:after="120" w:before="120"/>
    </w:pPr>
    <w:rPr>
      <w:rFonts w:cs="Mangal"/>
      <w:i w:val="1"/>
      <w:iCs w:val="1"/>
      <w:szCs w:val="24"/>
    </w:rPr>
  </w:style>
  <w:style w:type="paragraph" w:styleId="Indice" w:customStyle="1">
    <w:name w:val="Indice"/>
    <w:basedOn w:val="Normale"/>
    <w:pPr>
      <w:suppressLineNumbers w:val="1"/>
    </w:pPr>
    <w:rPr>
      <w:rFonts w:cs="Mangal"/>
    </w:rPr>
  </w:style>
  <w:style w:type="paragraph" w:styleId="Intestazione">
    <w:name w:val="header"/>
    <w:basedOn w:val="Normale"/>
    <w:semiHidden w:val="1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semiHidden w:val="1"/>
    <w:rPr>
      <w:sz w:val="20"/>
    </w:rPr>
  </w:style>
  <w:style w:type="paragraph" w:styleId="Pidipagina">
    <w:name w:val="footer"/>
    <w:basedOn w:val="Normale"/>
    <w:semiHidden w:val="1"/>
    <w:pPr>
      <w:tabs>
        <w:tab w:val="center" w:pos="4819"/>
        <w:tab w:val="right" w:pos="9638"/>
      </w:tabs>
    </w:pPr>
  </w:style>
  <w:style w:type="paragraph" w:styleId="Titolonero" w:customStyle="1">
    <w:name w:val="Titolo nero"/>
    <w:basedOn w:val="Normale"/>
    <w:rPr>
      <w:b w:val="1"/>
      <w:sz w:val="36"/>
    </w:rPr>
  </w:style>
  <w:style w:type="paragraph" w:styleId="Corpodeltesto2">
    <w:name w:val="Body Text 2"/>
    <w:basedOn w:val="Normale"/>
    <w:semiHidden w:val="1"/>
    <w:pPr>
      <w:spacing w:after="120" w:line="480" w:lineRule="auto"/>
    </w:pPr>
  </w:style>
  <w:style w:type="paragraph" w:styleId="NormaleWeb">
    <w:name w:val="Normal (Web)"/>
    <w:basedOn w:val="Normale"/>
    <w:semiHidden w:val="1"/>
    <w:pPr>
      <w:spacing w:after="100" w:before="100"/>
      <w:jc w:val="left"/>
    </w:pPr>
    <w:rPr>
      <w:rFonts w:ascii="Arial Unicode MS" w:cs="Arial Unicode MS" w:eastAsia="Arial Unicode MS" w:hAnsi="Arial Unicode MS"/>
    </w:rPr>
  </w:style>
  <w:style w:type="paragraph" w:styleId="Contenutotabella" w:customStyle="1">
    <w:name w:val="Contenuto tabella"/>
    <w:basedOn w:val="Normale"/>
    <w:pPr>
      <w:suppressLineNumbers w:val="1"/>
    </w:pPr>
  </w:style>
  <w:style w:type="paragraph" w:styleId="Titolotabella" w:customStyle="1">
    <w:name w:val="Titolo tabella"/>
    <w:basedOn w:val="Contenutotabella"/>
    <w:pPr>
      <w:jc w:val="center"/>
    </w:pPr>
    <w:rPr>
      <w:b w:val="1"/>
      <w:bCs w:val="1"/>
    </w:rPr>
  </w:style>
  <w:style w:type="paragraph" w:styleId="Contenutocornice" w:customStyle="1">
    <w:name w:val="Contenuto cornice"/>
    <w:basedOn w:val="Normale"/>
    <w:qFormat w:val="1"/>
  </w:style>
  <w:style w:type="paragraph" w:styleId="Rigadintestazione" w:customStyle="1">
    <w:name w:val="Riga d'intestazione"/>
    <w:basedOn w:val="Normale"/>
    <w:pPr>
      <w:tabs>
        <w:tab w:val="center" w:pos="4819"/>
        <w:tab w:val="right" w:pos="9638"/>
      </w:tabs>
    </w:pPr>
  </w:style>
  <w:style w:type="character" w:styleId="WW-WW8Num1ztrue5111" w:customStyle="1">
    <w:name w:val="WW-WW8Num1ztrue5111"/>
  </w:style>
  <w:style w:type="paragraph" w:styleId="Rientrocorpodeltesto">
    <w:name w:val="Body Text Indent"/>
    <w:basedOn w:val="Normale"/>
    <w:link w:val="RientrocorpodeltestoCarattere"/>
    <w:uiPriority w:val="99"/>
    <w:semiHidden w:val="1"/>
    <w:unhideWhenUsed w:val="1"/>
    <w:rsid w:val="00EE03C3"/>
    <w:pPr>
      <w:spacing w:after="120"/>
      <w:ind w:left="283"/>
    </w:pPr>
  </w:style>
  <w:style w:type="character" w:styleId="RientrocorpodeltestoCarattere" w:customStyle="1">
    <w:name w:val="Rientro corpo del testo Carattere"/>
    <w:link w:val="Rientrocorpodeltesto"/>
    <w:uiPriority w:val="99"/>
    <w:semiHidden w:val="1"/>
    <w:rsid w:val="00EE03C3"/>
    <w:rPr>
      <w:rFonts w:ascii="Garamond" w:cs="Garamond" w:hAnsi="Garamond"/>
      <w:sz w:val="24"/>
      <w:lang w:eastAsia="zh-CN"/>
    </w:rPr>
  </w:style>
  <w:style w:type="paragraph" w:styleId="Paragrafoelenco">
    <w:name w:val="List Paragraph"/>
    <w:basedOn w:val="Normale"/>
    <w:uiPriority w:val="34"/>
    <w:qFormat w:val="1"/>
    <w:rsid w:val="00B35FD2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11UNCIUI/oMO69/AIooKsli8A==">CgMxLjAaMAoBMBIrCikIB0IlChFRdWF0dHJvY2VudG8gU2FucxIQQXJpYWwgVW5pY29kZSBNUxowCgExEisKKQgHQiUKEVF1YXR0cm9jZW50byBTYW5zEhBBcmlhbCBVbmljb2RlIE1TMgloLjN6bnlzaDcyDmguZjd3OWVybmloNmZnOAByITFJWWJYNVNnajNzOU82VFlMQ0tKdVZSbXpYZlJSUU1NTA==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2023-06-27T13:27:00Z</dcterms:created>
  <dc:creator>Luigi Lancia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-1225300571</vt:i4>
  </property>
  <property fmtid="{D5CDD505-2E9C-101B-9397-08002B2CF9AE}" pid="3" name="_AuthorEmail">
    <vt:lpwstr>cfpnarni@provincia.terni.it</vt:lpwstr>
  </property>
  <property fmtid="{D5CDD505-2E9C-101B-9397-08002B2CF9AE}" pid="4" name="_AuthorEmailDisplayName">
    <vt:lpwstr>cfpnarni</vt:lpwstr>
  </property>
  <property fmtid="{D5CDD505-2E9C-101B-9397-08002B2CF9AE}" pid="5" name="_EmailSubject">
    <vt:lpwstr>bando fioroni 2009 e allegati</vt:lpwstr>
  </property>
  <property fmtid="{D5CDD505-2E9C-101B-9397-08002B2CF9AE}" pid="6" name="_ReviewingToolsShownOnce">
    <vt:lpwstr/>
  </property>
</Properties>
</file>